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A2" w:rsidRPr="00E011A2" w:rsidRDefault="00E011A2" w:rsidP="00623842">
      <w:pPr>
        <w:jc w:val="center"/>
        <w:rPr>
          <w:b/>
          <w:sz w:val="28"/>
          <w:szCs w:val="28"/>
        </w:rPr>
      </w:pPr>
      <w:r w:rsidRPr="00E011A2">
        <w:rPr>
          <w:rFonts w:ascii="AvantGardeGothicITCW02Md" w:eastAsia="Times New Roman" w:hAnsi="AvantGardeGothicITCW02Md" w:cs="Times New Roman"/>
          <w:color w:val="000000"/>
          <w:kern w:val="36"/>
          <w:sz w:val="28"/>
          <w:szCs w:val="28"/>
        </w:rPr>
        <w:t>It’s all</w:t>
      </w:r>
      <w:r w:rsidRPr="00623842">
        <w:rPr>
          <w:rFonts w:ascii="AvantGardeGothicITCW02Md" w:eastAsia="Times New Roman" w:hAnsi="AvantGardeGothicITCW02Md" w:cs="Times New Roman"/>
          <w:color w:val="000000"/>
          <w:kern w:val="36"/>
          <w:sz w:val="28"/>
          <w:szCs w:val="28"/>
        </w:rPr>
        <w:t xml:space="preserve"> about BIOMES</w:t>
      </w:r>
      <w:r w:rsidRPr="00E011A2">
        <w:rPr>
          <w:rFonts w:ascii="AvantGardeGothicITCW02Md" w:eastAsia="Times New Roman" w:hAnsi="AvantGardeGothicITCW02Md" w:cs="Times New Roman"/>
          <w:color w:val="000000"/>
          <w:kern w:val="36"/>
          <w:sz w:val="28"/>
          <w:szCs w:val="28"/>
        </w:rPr>
        <w:t xml:space="preserve"> at Expo! Expo! 2017</w:t>
      </w:r>
    </w:p>
    <w:p w:rsidR="00E011A2" w:rsidRPr="00E011A2" w:rsidRDefault="00E011A2" w:rsidP="00E011A2">
      <w:pPr>
        <w:shd w:val="clear" w:color="auto" w:fill="FFFFFF"/>
        <w:spacing w:before="75" w:after="300" w:line="240" w:lineRule="auto"/>
        <w:jc w:val="center"/>
        <w:outlineLvl w:val="1"/>
        <w:rPr>
          <w:rFonts w:ascii="AvantGardeGothicITCW02Md" w:eastAsia="Times New Roman" w:hAnsi="AvantGardeGothicITCW02Md" w:cs="Times New Roman"/>
          <w:color w:val="000000"/>
          <w:sz w:val="20"/>
          <w:szCs w:val="20"/>
        </w:rPr>
      </w:pPr>
      <w:r w:rsidRPr="00E011A2">
        <w:rPr>
          <w:rFonts w:ascii="AvantGardeGothicITCW02Md" w:eastAsia="Times New Roman" w:hAnsi="AvantGardeGothicITCW02Md" w:cs="Times New Roman"/>
          <w:color w:val="BE3A34"/>
          <w:sz w:val="20"/>
          <w:szCs w:val="20"/>
        </w:rPr>
        <w:t>Make Your Plans NOW!</w:t>
      </w:r>
    </w:p>
    <w:p w:rsidR="00E011A2" w:rsidRPr="00E011A2" w:rsidRDefault="00E011A2" w:rsidP="00E011A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Expo! Expo! APES annual Biomes Expo is 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>th</w:t>
      </w:r>
      <w:r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e “show for shows.” Advanced 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>Placement Environmental</w:t>
      </w:r>
      <w:r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 Science students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 xml:space="preserve"> attend this premier show to </w:t>
      </w:r>
      <w:r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learn about the latest in Earth’s biomes 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>as well as networ</w:t>
      </w:r>
      <w:r w:rsidRPr="00623842">
        <w:rPr>
          <w:rFonts w:ascii="Tahoma" w:eastAsia="Times New Roman" w:hAnsi="Tahoma" w:cs="Tahoma"/>
          <w:color w:val="000000"/>
          <w:sz w:val="20"/>
          <w:szCs w:val="20"/>
        </w:rPr>
        <w:t>k with like-minded students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>. This spectacular face-to-face meeting provides atte</w:t>
      </w:r>
      <w:r w:rsidRPr="00623842">
        <w:rPr>
          <w:rFonts w:ascii="Tahoma" w:eastAsia="Times New Roman" w:hAnsi="Tahoma" w:cs="Tahoma"/>
          <w:color w:val="000000"/>
          <w:sz w:val="20"/>
          <w:szCs w:val="20"/>
        </w:rPr>
        <w:t>ndees with a diverse opportunity to view and assess the information needed to plan for a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 xml:space="preserve"> successful</w:t>
      </w:r>
      <w:r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 school year that will you will remember for years to come.</w:t>
      </w:r>
    </w:p>
    <w:p w:rsidR="00E011A2" w:rsidRPr="00E011A2" w:rsidRDefault="00E011A2" w:rsidP="00E011A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011A2">
        <w:rPr>
          <w:rFonts w:ascii="Tahoma" w:eastAsia="Times New Roman" w:hAnsi="Tahoma" w:cs="Tahoma"/>
          <w:color w:val="000000"/>
          <w:sz w:val="20"/>
          <w:szCs w:val="20"/>
        </w:rPr>
        <w:t>Expo! Expo! fosters an environment of thought leadership, best pr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>actices and core content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 xml:space="preserve"> for show organizers to apply in real time for effecti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ve results. No other AP course in education 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>brings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 such a diverse group of students and life-long learners 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>together for face-to-face interaction.</w:t>
      </w:r>
    </w:p>
    <w:p w:rsidR="00E011A2" w:rsidRPr="00E011A2" w:rsidRDefault="00E011A2" w:rsidP="00E011A2">
      <w:pPr>
        <w:shd w:val="clear" w:color="auto" w:fill="FFFFFF"/>
        <w:spacing w:before="75" w:after="300" w:line="240" w:lineRule="auto"/>
        <w:jc w:val="center"/>
        <w:outlineLvl w:val="1"/>
        <w:rPr>
          <w:rFonts w:ascii="AvantGardeGothicITCW02Md" w:eastAsia="Times New Roman" w:hAnsi="AvantGardeGothicITCW02Md" w:cs="Times New Roman"/>
          <w:color w:val="000000"/>
          <w:sz w:val="24"/>
          <w:szCs w:val="24"/>
        </w:rPr>
      </w:pPr>
      <w:r w:rsidRPr="00E011A2">
        <w:rPr>
          <w:rFonts w:ascii="AvantGardeGothicITCW02Md" w:eastAsia="Times New Roman" w:hAnsi="AvantGardeGothicITCW02Md" w:cs="Times New Roman"/>
          <w:color w:val="BE3A34"/>
          <w:sz w:val="24"/>
          <w:szCs w:val="24"/>
        </w:rPr>
        <w:t>Why Expo! Expo!?</w:t>
      </w:r>
    </w:p>
    <w:p w:rsidR="00E011A2" w:rsidRPr="00E011A2" w:rsidRDefault="00E011A2" w:rsidP="00E01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011A2">
        <w:rPr>
          <w:rFonts w:ascii="Tahoma" w:eastAsia="Times New Roman" w:hAnsi="Tahoma" w:cs="Tahoma"/>
          <w:color w:val="000000"/>
          <w:sz w:val="20"/>
          <w:szCs w:val="20"/>
        </w:rPr>
        <w:t>Expo! Expo! emphasizes thought leadership and best practices by providing attendees with experts on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 a wide range of current environmental issues 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>while creating unique learning environments to immerse attendees in experiences.</w:t>
      </w:r>
    </w:p>
    <w:p w:rsidR="00E011A2" w:rsidRPr="00E011A2" w:rsidRDefault="00E011A2" w:rsidP="00E011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011A2">
        <w:rPr>
          <w:rFonts w:ascii="Tahoma" w:eastAsia="Times New Roman" w:hAnsi="Tahoma" w:cs="Tahoma"/>
          <w:color w:val="000000"/>
          <w:sz w:val="20"/>
          <w:szCs w:val="20"/>
        </w:rPr>
        <w:t>Expo! Expo! partners with techno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>logy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 xml:space="preserve"> to provide atten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>dees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 xml:space="preserve"> to cr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>eate visual experiences.</w:t>
      </w:r>
    </w:p>
    <w:p w:rsidR="00E011A2" w:rsidRPr="00623842" w:rsidRDefault="00E011A2" w:rsidP="001B3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E011A2">
        <w:rPr>
          <w:rFonts w:ascii="Tahoma" w:eastAsia="Times New Roman" w:hAnsi="Tahoma" w:cs="Tahoma"/>
          <w:color w:val="000000"/>
          <w:sz w:val="20"/>
          <w:szCs w:val="20"/>
        </w:rPr>
        <w:t>Education sessions are planned to provid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>e the best in core content within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 xml:space="preserve"> targeted </w:t>
      </w:r>
      <w:r w:rsidR="005B0284"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biomes </w:t>
      </w:r>
      <w:r w:rsidRPr="00E011A2">
        <w:rPr>
          <w:rFonts w:ascii="Tahoma" w:eastAsia="Times New Roman" w:hAnsi="Tahoma" w:cs="Tahoma"/>
          <w:color w:val="000000"/>
          <w:sz w:val="20"/>
          <w:szCs w:val="20"/>
        </w:rPr>
        <w:t>including strategy, design, marketing, management and technology, all to quickly elevate show organizers to the</w:t>
      </w:r>
      <w:r w:rsidR="00623842" w:rsidRPr="00623842">
        <w:rPr>
          <w:rFonts w:ascii="Tahoma" w:eastAsia="Times New Roman" w:hAnsi="Tahoma" w:cs="Tahoma"/>
          <w:color w:val="000000"/>
          <w:sz w:val="20"/>
          <w:szCs w:val="20"/>
        </w:rPr>
        <w:t xml:space="preserve"> next level of cognition.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Ma</w:t>
      </w:r>
      <w:r w:rsidR="00623842" w:rsidRPr="005E4171">
        <w:rPr>
          <w:rFonts w:ascii="Tahoma" w:hAnsi="Tahoma" w:cs="Tahoma"/>
          <w:sz w:val="16"/>
          <w:szCs w:val="16"/>
        </w:rPr>
        <w:t>p showing location of the biome</w:t>
      </w:r>
    </w:p>
    <w:p w:rsidR="005B1AF4" w:rsidRPr="005E4171" w:rsidRDefault="005B1AF4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</w:t>
      </w:r>
      <w:r w:rsidRPr="005E417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Biotic and abiotic description of the bio</w:t>
      </w:r>
      <w:r w:rsidRPr="005E417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me including climate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E4171">
        <w:rPr>
          <w:rFonts w:ascii="Tahoma" w:hAnsi="Tahoma" w:cs="Tahoma"/>
          <w:sz w:val="16"/>
          <w:szCs w:val="16"/>
        </w:rPr>
        <w:t>Climograph</w:t>
      </w:r>
      <w:proofErr w:type="spellEnd"/>
      <w:r w:rsidRPr="005E4171">
        <w:rPr>
          <w:rFonts w:ascii="Tahoma" w:hAnsi="Tahoma" w:cs="Tahoma"/>
          <w:sz w:val="16"/>
          <w:szCs w:val="16"/>
        </w:rPr>
        <w:t xml:space="preserve"> explaining the average annual temperature, annual precipitation, etc. 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="005B1AF4" w:rsidRPr="005E4171">
        <w:rPr>
          <w:rFonts w:ascii="Tahoma" w:hAnsi="Tahoma" w:cs="Tahoma"/>
          <w:sz w:val="16"/>
          <w:szCs w:val="16"/>
        </w:rPr>
        <w:t xml:space="preserve"> </w:t>
      </w:r>
      <w:r w:rsidRPr="005E4171">
        <w:rPr>
          <w:rFonts w:ascii="Tahoma" w:hAnsi="Tahoma" w:cs="Tahoma"/>
          <w:sz w:val="16"/>
          <w:szCs w:val="16"/>
        </w:rPr>
        <w:t>Impact o</w:t>
      </w:r>
      <w:r w:rsidR="00623842" w:rsidRPr="005E4171">
        <w:rPr>
          <w:rFonts w:ascii="Tahoma" w:hAnsi="Tahoma" w:cs="Tahoma"/>
          <w:sz w:val="16"/>
          <w:szCs w:val="16"/>
        </w:rPr>
        <w:t>f ENSO or La Nina on this biome</w:t>
      </w:r>
    </w:p>
    <w:p w:rsidR="005E4171" w:rsidRPr="005E4171" w:rsidRDefault="005E417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Comic Sans MS" w:hAnsi="Comic Sans MS"/>
          <w:sz w:val="16"/>
          <w:szCs w:val="16"/>
        </w:rPr>
        <w:sym w:font="Symbol" w:char="F09F"/>
      </w:r>
      <w:r w:rsidRPr="005E4171">
        <w:rPr>
          <w:rFonts w:ascii="Comic Sans MS" w:hAnsi="Comic Sans MS"/>
          <w:sz w:val="16"/>
          <w:szCs w:val="16"/>
        </w:rPr>
        <w:t xml:space="preserve"> </w:t>
      </w:r>
      <w:r w:rsidRPr="005E4171">
        <w:rPr>
          <w:rFonts w:ascii="Tahoma" w:hAnsi="Tahoma" w:cs="Tahoma"/>
          <w:sz w:val="16"/>
          <w:szCs w:val="16"/>
        </w:rPr>
        <w:t>Include: native species, keystone species, indicator species, foundation species, predator</w:t>
      </w:r>
      <w:r>
        <w:rPr>
          <w:rFonts w:ascii="Tahoma" w:hAnsi="Tahoma" w:cs="Tahoma"/>
          <w:sz w:val="16"/>
          <w:szCs w:val="16"/>
        </w:rPr>
        <w:t>/prey</w:t>
      </w:r>
      <w:r w:rsidR="008D1EF1">
        <w:rPr>
          <w:rFonts w:ascii="Tahoma" w:hAnsi="Tahoma" w:cs="Tahoma"/>
          <w:sz w:val="16"/>
          <w:szCs w:val="16"/>
        </w:rPr>
        <w:t xml:space="preserve">, mutualism, commensalism, parasitism, pioneer species, </w:t>
      </w:r>
      <w:bookmarkStart w:id="0" w:name="_GoBack"/>
      <w:bookmarkEnd w:id="0"/>
    </w:p>
    <w:p w:rsidR="001B3981" w:rsidRPr="005E4171" w:rsidRDefault="001B3981" w:rsidP="00E011A2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Food web with at least 10 biotic factors including plants, mammals, birds, reptiles, amphibians, and fish. Explain how these orga</w:t>
      </w:r>
      <w:r w:rsidR="00623842" w:rsidRPr="005E4171">
        <w:rPr>
          <w:rFonts w:ascii="Tahoma" w:hAnsi="Tahoma" w:cs="Tahoma"/>
          <w:sz w:val="16"/>
          <w:szCs w:val="16"/>
        </w:rPr>
        <w:t>nisms interact with each other.</w:t>
      </w:r>
    </w:p>
    <w:p w:rsidR="005B1AF4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</w:t>
      </w:r>
      <w:r w:rsidR="005B1AF4" w:rsidRPr="005E417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Select at least 2 organisms (producer and/or consumer) that are either threatened or endangered in your biome. What changes in the biome have caused this organism to become threatened or endangered? How are these issues being addressed?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="005B1AF4" w:rsidRPr="005E4171">
        <w:rPr>
          <w:rFonts w:ascii="Tahoma" w:hAnsi="Tahoma" w:cs="Tahoma"/>
          <w:sz w:val="16"/>
          <w:szCs w:val="16"/>
        </w:rPr>
        <w:t xml:space="preserve"> </w:t>
      </w:r>
      <w:r w:rsidRPr="005E4171">
        <w:rPr>
          <w:rFonts w:ascii="Tahoma" w:hAnsi="Tahoma" w:cs="Tahoma"/>
          <w:sz w:val="16"/>
          <w:szCs w:val="16"/>
        </w:rPr>
        <w:t>Invasive Species- What invasive species are prevalent in this biome?</w:t>
      </w:r>
      <w:r w:rsidR="005B1AF4" w:rsidRPr="005E4171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="005B1AF4" w:rsidRPr="005E417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Research and identify at least two invasive species to the biome. Analyze the possible effect on other species within the same trophic level and species in other trophic level</w:t>
      </w:r>
      <w:r w:rsidRPr="005E4171">
        <w:rPr>
          <w:rFonts w:ascii="Tahoma" w:hAnsi="Tahoma" w:cs="Tahoma"/>
          <w:sz w:val="16"/>
          <w:szCs w:val="16"/>
        </w:rPr>
        <w:t xml:space="preserve"> 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Animal Adaptation- Provide a detailed explanation of how certain organisms</w:t>
      </w:r>
      <w:r w:rsidR="005B1AF4" w:rsidRPr="005E4171">
        <w:rPr>
          <w:rFonts w:ascii="Tahoma" w:hAnsi="Tahoma" w:cs="Tahoma"/>
          <w:sz w:val="16"/>
          <w:szCs w:val="16"/>
        </w:rPr>
        <w:t xml:space="preserve"> (plants and/or animals)</w:t>
      </w:r>
      <w:r w:rsidRPr="005E4171">
        <w:rPr>
          <w:rFonts w:ascii="Tahoma" w:hAnsi="Tahoma" w:cs="Tahoma"/>
          <w:sz w:val="16"/>
          <w:szCs w:val="16"/>
        </w:rPr>
        <w:t xml:space="preserve"> are </w:t>
      </w:r>
      <w:r w:rsidR="005B1AF4" w:rsidRPr="005E4171">
        <w:rPr>
          <w:rFonts w:ascii="Tahoma" w:hAnsi="Tahoma" w:cs="Tahoma"/>
          <w:sz w:val="16"/>
          <w:szCs w:val="16"/>
        </w:rPr>
        <w:t>specially adapted to this biome and examples of cooperation and/or competition.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Soil Type-Include horizons and soil profile.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Natural/Capital Resources- What natural and capital resources can be found in this biome? 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Limiting Factors to Biome Productivity/ Diversity 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="00E011A2" w:rsidRPr="005E4171">
        <w:rPr>
          <w:rFonts w:ascii="Tahoma" w:hAnsi="Tahoma" w:cs="Tahoma"/>
          <w:sz w:val="16"/>
          <w:szCs w:val="16"/>
        </w:rPr>
        <w:t xml:space="preserve"> </w:t>
      </w:r>
      <w:r w:rsidRPr="005E4171">
        <w:rPr>
          <w:rFonts w:ascii="Tahoma" w:hAnsi="Tahoma" w:cs="Tahoma"/>
          <w:sz w:val="16"/>
          <w:szCs w:val="16"/>
        </w:rPr>
        <w:t xml:space="preserve">Impact of Humans- </w:t>
      </w:r>
      <w:r w:rsidRPr="005E4171">
        <w:rPr>
          <w:rFonts w:ascii="Tahoma" w:hAnsi="Tahoma" w:cs="Tahoma"/>
          <w:color w:val="000000"/>
          <w:sz w:val="16"/>
          <w:szCs w:val="16"/>
          <w:shd w:val="clear" w:color="auto" w:fill="FFFFFF"/>
        </w:rPr>
        <w:t>Research, identify and discuss at least 2 human impacts on the biome</w:t>
      </w:r>
    </w:p>
    <w:p w:rsidR="001B3981" w:rsidRPr="005E4171" w:rsidRDefault="001B3981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Laws/Acts that affect this biome. </w:t>
      </w:r>
    </w:p>
    <w:p w:rsidR="00E011A2" w:rsidRPr="005E4171" w:rsidRDefault="00E011A2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Case study/scholarly article relevant to your biome.</w:t>
      </w:r>
    </w:p>
    <w:p w:rsidR="005B0284" w:rsidRPr="005E4171" w:rsidRDefault="005B0284" w:rsidP="001B3981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Use of technology incorporated in your presentation.</w:t>
      </w:r>
    </w:p>
    <w:p w:rsidR="00623842" w:rsidRPr="005E4171" w:rsidRDefault="00E011A2">
      <w:pPr>
        <w:rPr>
          <w:rFonts w:ascii="Tahoma" w:hAnsi="Tahoma" w:cs="Tahoma"/>
          <w:sz w:val="16"/>
          <w:szCs w:val="16"/>
        </w:rPr>
      </w:pPr>
      <w:r w:rsidRPr="005E4171">
        <w:rPr>
          <w:rFonts w:ascii="Tahoma" w:hAnsi="Tahoma" w:cs="Tahoma"/>
          <w:sz w:val="16"/>
          <w:szCs w:val="16"/>
        </w:rPr>
        <w:sym w:font="Symbol" w:char="F09F"/>
      </w:r>
      <w:r w:rsidRPr="005E4171">
        <w:rPr>
          <w:rFonts w:ascii="Tahoma" w:hAnsi="Tahoma" w:cs="Tahoma"/>
          <w:sz w:val="16"/>
          <w:szCs w:val="16"/>
        </w:rPr>
        <w:t xml:space="preserve"> Create a student interactive to enhance their knowledge of your biome.</w:t>
      </w:r>
    </w:p>
    <w:p w:rsidR="00623842" w:rsidRPr="00623842" w:rsidRDefault="00623842">
      <w:pPr>
        <w:rPr>
          <w:rFonts w:ascii="Tahoma" w:hAnsi="Tahoma" w:cs="Tahoma"/>
          <w:sz w:val="18"/>
          <w:szCs w:val="18"/>
        </w:rPr>
      </w:pPr>
    </w:p>
    <w:p w:rsidR="00E23EE1" w:rsidRPr="00623842" w:rsidRDefault="00B82D5C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E23EE1" w:rsidRPr="00623842" w:rsidSect="001B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GothicITCW02M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1AD"/>
    <w:multiLevelType w:val="multilevel"/>
    <w:tmpl w:val="862C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5C"/>
    <w:rsid w:val="001B3981"/>
    <w:rsid w:val="00283064"/>
    <w:rsid w:val="005B0284"/>
    <w:rsid w:val="005B1AF4"/>
    <w:rsid w:val="005E4171"/>
    <w:rsid w:val="00623842"/>
    <w:rsid w:val="008D1EF1"/>
    <w:rsid w:val="00B82D5C"/>
    <w:rsid w:val="00E011A2"/>
    <w:rsid w:val="00E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9B99"/>
  <w15:chartTrackingRefBased/>
  <w15:docId w15:val="{772C2378-ED05-4A31-A4AF-7EC4DB9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2017-11-09T13:32:00Z</dcterms:created>
  <dcterms:modified xsi:type="dcterms:W3CDTF">2017-11-09T15:15:00Z</dcterms:modified>
</cp:coreProperties>
</file>